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28" w:rsidRPr="00EA7427" w:rsidRDefault="00813E28" w:rsidP="00B321E5">
      <w:pPr>
        <w:spacing w:beforeLines="100" w:after="100" w:afterAutospacing="1" w:line="440" w:lineRule="exact"/>
        <w:jc w:val="left"/>
        <w:outlineLvl w:val="0"/>
        <w:rPr>
          <w:rFonts w:ascii="Times New Roman" w:eastAsia="黑体" w:hAnsi="Times New Roman" w:cs="Times New Roman"/>
          <w:b/>
          <w:sz w:val="28"/>
          <w:szCs w:val="28"/>
        </w:rPr>
      </w:pPr>
      <w:bookmarkStart w:id="0" w:name="_Toc360785651"/>
      <w:r>
        <w:rPr>
          <w:rFonts w:ascii="Times New Roman" w:eastAsia="黑体" w:hAnsi="Times New Roman" w:cs="Times New Roman" w:hint="eastAsia"/>
          <w:b/>
          <w:sz w:val="28"/>
          <w:szCs w:val="28"/>
        </w:rPr>
        <w:t>附件</w:t>
      </w:r>
      <w:r>
        <w:rPr>
          <w:rFonts w:ascii="Times New Roman" w:eastAsia="黑体" w:hAnsi="Times New Roman" w:cs="Times New Roman" w:hint="eastAsia"/>
          <w:b/>
          <w:sz w:val="28"/>
          <w:szCs w:val="28"/>
        </w:rPr>
        <w:t xml:space="preserve">3 </w:t>
      </w:r>
      <w:r w:rsidRPr="002110DC">
        <w:rPr>
          <w:rFonts w:ascii="Times New Roman" w:eastAsia="黑体" w:hAnsi="Times New Roman" w:cs="Times New Roman"/>
          <w:b/>
          <w:sz w:val="28"/>
          <w:szCs w:val="28"/>
        </w:rPr>
        <w:t>工程实践培训基地简介</w:t>
      </w:r>
      <w:bookmarkEnd w:id="0"/>
    </w:p>
    <w:p w:rsidR="00813E28" w:rsidRPr="00E22DA7" w:rsidRDefault="00813E28" w:rsidP="00E22DA7">
      <w:pPr>
        <w:widowControl/>
        <w:jc w:val="center"/>
        <w:rPr>
          <w:rFonts w:ascii="Times New Roman" w:eastAsia="黑体" w:hAnsi="Times New Roman" w:cs="Times New Roman"/>
          <w:kern w:val="0"/>
          <w:sz w:val="28"/>
          <w:szCs w:val="28"/>
        </w:rPr>
      </w:pPr>
      <w:r w:rsidRPr="00E22DA7">
        <w:rPr>
          <w:rFonts w:ascii="Times New Roman" w:eastAsia="黑体" w:hAnsi="Times New Roman" w:cs="Times New Roman" w:hint="eastAsia"/>
          <w:kern w:val="0"/>
          <w:sz w:val="28"/>
          <w:szCs w:val="28"/>
        </w:rPr>
        <w:t>（一）中国石油吉林石化公司</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中国石油吉林石化公司的前身是吉林化学工业公司（简称“吉化”），是国家“一五”期间兴建的以“三大化”为标志的第一个大型化学工业基地。</w:t>
      </w:r>
      <w:r w:rsidRPr="001C6DD0">
        <w:rPr>
          <w:rFonts w:ascii="Times New Roman" w:hAnsi="Times New Roman" w:cs="Times New Roman" w:hint="eastAsia"/>
          <w:sz w:val="24"/>
          <w:szCs w:val="24"/>
        </w:rPr>
        <w:t>1954</w:t>
      </w:r>
      <w:r w:rsidRPr="001C6DD0">
        <w:rPr>
          <w:rFonts w:ascii="Times New Roman" w:hAnsi="Times New Roman" w:cs="Times New Roman" w:hint="eastAsia"/>
          <w:sz w:val="24"/>
          <w:szCs w:val="24"/>
        </w:rPr>
        <w:t>年开工建设，</w:t>
      </w:r>
      <w:r w:rsidRPr="001C6DD0">
        <w:rPr>
          <w:rFonts w:ascii="Times New Roman" w:hAnsi="Times New Roman" w:cs="Times New Roman" w:hint="eastAsia"/>
          <w:sz w:val="24"/>
          <w:szCs w:val="24"/>
        </w:rPr>
        <w:t>1957</w:t>
      </w:r>
      <w:r w:rsidRPr="001C6DD0">
        <w:rPr>
          <w:rFonts w:ascii="Times New Roman" w:hAnsi="Times New Roman" w:cs="Times New Roman" w:hint="eastAsia"/>
          <w:sz w:val="24"/>
          <w:szCs w:val="24"/>
        </w:rPr>
        <w:t>年建成投产，</w:t>
      </w:r>
      <w:r w:rsidRPr="001C6DD0">
        <w:rPr>
          <w:rFonts w:ascii="Times New Roman" w:hAnsi="Times New Roman" w:cs="Times New Roman" w:hint="eastAsia"/>
          <w:sz w:val="24"/>
          <w:szCs w:val="24"/>
        </w:rPr>
        <w:t>1998</w:t>
      </w:r>
      <w:r w:rsidRPr="001C6DD0">
        <w:rPr>
          <w:rFonts w:ascii="Times New Roman" w:hAnsi="Times New Roman" w:cs="Times New Roman" w:hint="eastAsia"/>
          <w:sz w:val="24"/>
          <w:szCs w:val="24"/>
        </w:rPr>
        <w:t>年上划中国石油天然气集团公司，</w:t>
      </w:r>
      <w:r w:rsidRPr="001C6DD0">
        <w:rPr>
          <w:rFonts w:ascii="Times New Roman" w:hAnsi="Times New Roman" w:cs="Times New Roman" w:hint="eastAsia"/>
          <w:sz w:val="24"/>
          <w:szCs w:val="24"/>
        </w:rPr>
        <w:t>1999</w:t>
      </w:r>
      <w:r w:rsidRPr="001C6DD0">
        <w:rPr>
          <w:rFonts w:ascii="Times New Roman" w:hAnsi="Times New Roman" w:cs="Times New Roman" w:hint="eastAsia"/>
          <w:sz w:val="24"/>
          <w:szCs w:val="24"/>
        </w:rPr>
        <w:t>年重组为中国石油吉林石化公司、吉化集团公司，</w:t>
      </w:r>
      <w:r w:rsidRPr="001C6DD0">
        <w:rPr>
          <w:rFonts w:ascii="Times New Roman" w:hAnsi="Times New Roman" w:cs="Times New Roman" w:hint="eastAsia"/>
          <w:sz w:val="24"/>
          <w:szCs w:val="24"/>
        </w:rPr>
        <w:t>2000</w:t>
      </w:r>
      <w:r w:rsidRPr="001C6DD0">
        <w:rPr>
          <w:rFonts w:ascii="Times New Roman" w:hAnsi="Times New Roman" w:cs="Times New Roman" w:hint="eastAsia"/>
          <w:sz w:val="24"/>
          <w:szCs w:val="24"/>
        </w:rPr>
        <w:t>年吉化集团公司与吉林石化公司正式分立运行，</w:t>
      </w:r>
      <w:r w:rsidRPr="001C6DD0">
        <w:rPr>
          <w:rFonts w:ascii="Times New Roman" w:hAnsi="Times New Roman" w:cs="Times New Roman" w:hint="eastAsia"/>
          <w:sz w:val="24"/>
          <w:szCs w:val="24"/>
        </w:rPr>
        <w:t>2007</w:t>
      </w:r>
      <w:r w:rsidRPr="001C6DD0">
        <w:rPr>
          <w:rFonts w:ascii="Times New Roman" w:hAnsi="Times New Roman" w:cs="Times New Roman" w:hint="eastAsia"/>
          <w:sz w:val="24"/>
          <w:szCs w:val="24"/>
        </w:rPr>
        <w:t>年吉林石化公司与吉化集团公司整合为中国石油吉林石化公司。</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吉林石化作为新中国化学工业的长子，新中国的第一桶染料、第一袋化肥、第一炉电石就诞生在这里。</w:t>
      </w:r>
      <w:r w:rsidRPr="001C6DD0">
        <w:rPr>
          <w:rFonts w:ascii="Times New Roman" w:hAnsi="Times New Roman" w:cs="Times New Roman" w:hint="eastAsia"/>
          <w:sz w:val="24"/>
          <w:szCs w:val="24"/>
        </w:rPr>
        <w:t>50</w:t>
      </w:r>
      <w:r w:rsidRPr="001C6DD0">
        <w:rPr>
          <w:rFonts w:ascii="Times New Roman" w:hAnsi="Times New Roman" w:cs="Times New Roman" w:hint="eastAsia"/>
          <w:sz w:val="24"/>
          <w:szCs w:val="24"/>
        </w:rPr>
        <w:t>多年来，吉化先后为全国各地输送和培养各类人才</w:t>
      </w:r>
      <w:r w:rsidRPr="001C6DD0">
        <w:rPr>
          <w:rFonts w:ascii="Times New Roman" w:hAnsi="Times New Roman" w:cs="Times New Roman" w:hint="eastAsia"/>
          <w:sz w:val="24"/>
          <w:szCs w:val="24"/>
        </w:rPr>
        <w:t>6</w:t>
      </w:r>
      <w:r w:rsidRPr="001C6DD0">
        <w:rPr>
          <w:rFonts w:ascii="Times New Roman" w:hAnsi="Times New Roman" w:cs="Times New Roman" w:hint="eastAsia"/>
          <w:sz w:val="24"/>
          <w:szCs w:val="24"/>
        </w:rPr>
        <w:t>万多人，累计向国家上缴利税近</w:t>
      </w:r>
      <w:r w:rsidRPr="001C6DD0">
        <w:rPr>
          <w:rFonts w:ascii="Times New Roman" w:hAnsi="Times New Roman" w:cs="Times New Roman" w:hint="eastAsia"/>
          <w:sz w:val="24"/>
          <w:szCs w:val="24"/>
        </w:rPr>
        <w:t>500</w:t>
      </w:r>
      <w:r w:rsidRPr="001C6DD0">
        <w:rPr>
          <w:rFonts w:ascii="Times New Roman" w:hAnsi="Times New Roman" w:cs="Times New Roman" w:hint="eastAsia"/>
          <w:sz w:val="24"/>
          <w:szCs w:val="24"/>
        </w:rPr>
        <w:t>亿元，取得科研成果</w:t>
      </w:r>
      <w:r w:rsidRPr="001C6DD0">
        <w:rPr>
          <w:rFonts w:ascii="Times New Roman" w:hAnsi="Times New Roman" w:cs="Times New Roman" w:hint="eastAsia"/>
          <w:sz w:val="24"/>
          <w:szCs w:val="24"/>
        </w:rPr>
        <w:t>700</w:t>
      </w:r>
      <w:r w:rsidRPr="001C6DD0">
        <w:rPr>
          <w:rFonts w:ascii="Times New Roman" w:hAnsi="Times New Roman" w:cs="Times New Roman" w:hint="eastAsia"/>
          <w:sz w:val="24"/>
          <w:szCs w:val="24"/>
        </w:rPr>
        <w:t>多项，获得国家级荣誉</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多项，为我国化学工业和国民经济的发展做出了突出贡献。</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截至</w:t>
      </w:r>
      <w:r w:rsidRPr="001C6DD0">
        <w:rPr>
          <w:rFonts w:ascii="Times New Roman" w:hAnsi="Times New Roman" w:cs="Times New Roman" w:hint="eastAsia"/>
          <w:sz w:val="24"/>
          <w:szCs w:val="24"/>
        </w:rPr>
        <w:t>2010</w:t>
      </w:r>
      <w:r w:rsidRPr="001C6DD0">
        <w:rPr>
          <w:rFonts w:ascii="Times New Roman" w:hAnsi="Times New Roman" w:cs="Times New Roman" w:hint="eastAsia"/>
          <w:sz w:val="24"/>
          <w:szCs w:val="24"/>
        </w:rPr>
        <w:t>年末，吉林石化由最初的染料、化肥、电石“三大化”，发展成为拥有原油加工能力</w:t>
      </w:r>
      <w:r w:rsidRPr="001C6DD0">
        <w:rPr>
          <w:rFonts w:ascii="Times New Roman" w:hAnsi="Times New Roman" w:cs="Times New Roman" w:hint="eastAsia"/>
          <w:sz w:val="24"/>
          <w:szCs w:val="24"/>
        </w:rPr>
        <w:t>1000</w:t>
      </w:r>
      <w:r w:rsidRPr="001C6DD0">
        <w:rPr>
          <w:rFonts w:ascii="Times New Roman" w:hAnsi="Times New Roman" w:cs="Times New Roman" w:hint="eastAsia"/>
          <w:sz w:val="24"/>
          <w:szCs w:val="24"/>
        </w:rPr>
        <w:t>万吨、乙烯生产能力</w:t>
      </w:r>
      <w:r w:rsidRPr="001C6DD0">
        <w:rPr>
          <w:rFonts w:ascii="Times New Roman" w:hAnsi="Times New Roman" w:cs="Times New Roman" w:hint="eastAsia"/>
          <w:sz w:val="24"/>
          <w:szCs w:val="24"/>
        </w:rPr>
        <w:t>85</w:t>
      </w:r>
      <w:r w:rsidRPr="001C6DD0">
        <w:rPr>
          <w:rFonts w:ascii="Times New Roman" w:hAnsi="Times New Roman" w:cs="Times New Roman" w:hint="eastAsia"/>
          <w:sz w:val="24"/>
          <w:szCs w:val="24"/>
        </w:rPr>
        <w:t>万吨、总资产</w:t>
      </w:r>
      <w:r w:rsidRPr="001C6DD0">
        <w:rPr>
          <w:rFonts w:ascii="Times New Roman" w:hAnsi="Times New Roman" w:cs="Times New Roman" w:hint="eastAsia"/>
          <w:sz w:val="24"/>
          <w:szCs w:val="24"/>
        </w:rPr>
        <w:t>270</w:t>
      </w:r>
      <w:r w:rsidRPr="001C6DD0">
        <w:rPr>
          <w:rFonts w:ascii="Times New Roman" w:hAnsi="Times New Roman" w:cs="Times New Roman" w:hint="eastAsia"/>
          <w:sz w:val="24"/>
          <w:szCs w:val="24"/>
        </w:rPr>
        <w:t>亿元的大型炼化一体化企业。</w:t>
      </w:r>
    </w:p>
    <w:p w:rsidR="001A5B34" w:rsidRPr="00E22DA7" w:rsidRDefault="001A5B34" w:rsidP="00E22DA7">
      <w:pPr>
        <w:widowControl/>
        <w:jc w:val="center"/>
        <w:rPr>
          <w:rFonts w:ascii="Times New Roman" w:eastAsia="黑体" w:hAnsi="Times New Roman" w:cs="Times New Roman"/>
          <w:kern w:val="0"/>
          <w:sz w:val="28"/>
          <w:szCs w:val="28"/>
        </w:rPr>
      </w:pPr>
      <w:r w:rsidRPr="00E22DA7">
        <w:rPr>
          <w:rFonts w:ascii="Times New Roman" w:eastAsia="黑体" w:hAnsi="Times New Roman" w:cs="Times New Roman" w:hint="eastAsia"/>
          <w:kern w:val="0"/>
          <w:sz w:val="28"/>
          <w:szCs w:val="28"/>
        </w:rPr>
        <w:t>（二）中国石油辽阳石化分公司</w:t>
      </w:r>
    </w:p>
    <w:p w:rsidR="001A5B34" w:rsidRPr="00E22DA7" w:rsidRDefault="001A5B34" w:rsidP="00E22DA7">
      <w:pPr>
        <w:widowControl/>
        <w:spacing w:line="440" w:lineRule="exact"/>
        <w:ind w:firstLineChars="200" w:firstLine="480"/>
        <w:jc w:val="left"/>
        <w:rPr>
          <w:rFonts w:ascii="宋体" w:cs="Times New Roman"/>
          <w:kern w:val="0"/>
          <w:sz w:val="24"/>
          <w:szCs w:val="28"/>
        </w:rPr>
      </w:pPr>
      <w:r w:rsidRPr="00E22DA7">
        <w:rPr>
          <w:rFonts w:ascii="宋体" w:hAnsi="宋体" w:cs="宋体" w:hint="eastAsia"/>
          <w:kern w:val="0"/>
          <w:sz w:val="24"/>
          <w:szCs w:val="28"/>
        </w:rPr>
        <w:t>辽阳石化主要从事炼油化工产品的生产、销售等业务。现拥有资产总值</w:t>
      </w:r>
      <w:r w:rsidRPr="00E22DA7">
        <w:rPr>
          <w:rFonts w:ascii="宋体" w:hAnsi="宋体" w:cs="宋体"/>
          <w:kern w:val="0"/>
          <w:sz w:val="24"/>
          <w:szCs w:val="28"/>
        </w:rPr>
        <w:t>135</w:t>
      </w:r>
      <w:r w:rsidRPr="00E22DA7">
        <w:rPr>
          <w:rFonts w:ascii="宋体" w:hAnsi="宋体" w:cs="宋体" w:hint="eastAsia"/>
          <w:kern w:val="0"/>
          <w:sz w:val="24"/>
          <w:szCs w:val="28"/>
        </w:rPr>
        <w:t>亿元。</w:t>
      </w:r>
      <w:r w:rsidRPr="00E22DA7">
        <w:rPr>
          <w:rFonts w:ascii="宋体" w:hAnsi="宋体" w:cs="宋体"/>
          <w:kern w:val="0"/>
          <w:sz w:val="24"/>
          <w:szCs w:val="28"/>
        </w:rPr>
        <w:t>1999</w:t>
      </w:r>
      <w:r w:rsidRPr="00E22DA7">
        <w:rPr>
          <w:rFonts w:ascii="宋体" w:hAnsi="宋体" w:cs="宋体" w:hint="eastAsia"/>
          <w:kern w:val="0"/>
          <w:sz w:val="24"/>
          <w:szCs w:val="28"/>
        </w:rPr>
        <w:t>年</w:t>
      </w:r>
      <w:r w:rsidRPr="00E22DA7">
        <w:rPr>
          <w:rFonts w:ascii="宋体" w:hAnsi="宋体" w:cs="宋体"/>
          <w:kern w:val="0"/>
          <w:sz w:val="24"/>
          <w:szCs w:val="28"/>
        </w:rPr>
        <w:t>6</w:t>
      </w:r>
      <w:r w:rsidRPr="00E22DA7">
        <w:rPr>
          <w:rFonts w:ascii="宋体" w:hAnsi="宋体" w:cs="宋体" w:hint="eastAsia"/>
          <w:kern w:val="0"/>
          <w:sz w:val="24"/>
          <w:szCs w:val="28"/>
        </w:rPr>
        <w:t>月，根据中国石油集团公司重组改制的统一部署，辽阳石化按照现代企业制度运作方式设立组织机构，大幅精简机构，压缩从业人员。公司下设</w:t>
      </w:r>
      <w:r w:rsidRPr="00E22DA7">
        <w:rPr>
          <w:rFonts w:ascii="宋体" w:hAnsi="宋体" w:cs="宋体"/>
          <w:kern w:val="0"/>
          <w:sz w:val="24"/>
          <w:szCs w:val="28"/>
        </w:rPr>
        <w:t>9</w:t>
      </w:r>
      <w:r w:rsidRPr="00E22DA7">
        <w:rPr>
          <w:rFonts w:ascii="宋体" w:hAnsi="宋体" w:cs="宋体" w:hint="eastAsia"/>
          <w:kern w:val="0"/>
          <w:sz w:val="24"/>
          <w:szCs w:val="28"/>
        </w:rPr>
        <w:t>个职能处室、</w:t>
      </w:r>
      <w:r w:rsidRPr="00E22DA7">
        <w:rPr>
          <w:rFonts w:ascii="宋体" w:hAnsi="宋体" w:cs="宋体"/>
          <w:kern w:val="0"/>
          <w:sz w:val="24"/>
          <w:szCs w:val="28"/>
        </w:rPr>
        <w:t>10</w:t>
      </w:r>
      <w:r w:rsidRPr="00E22DA7">
        <w:rPr>
          <w:rFonts w:ascii="宋体" w:hAnsi="宋体" w:cs="宋体" w:hint="eastAsia"/>
          <w:kern w:val="0"/>
          <w:sz w:val="24"/>
          <w:szCs w:val="28"/>
        </w:rPr>
        <w:t>个生产厂、</w:t>
      </w:r>
      <w:r w:rsidRPr="00E22DA7">
        <w:rPr>
          <w:rFonts w:ascii="宋体" w:hAnsi="宋体" w:cs="宋体"/>
          <w:kern w:val="0"/>
          <w:sz w:val="24"/>
          <w:szCs w:val="28"/>
        </w:rPr>
        <w:t>6</w:t>
      </w:r>
      <w:r w:rsidRPr="00E22DA7">
        <w:rPr>
          <w:rFonts w:ascii="宋体" w:hAnsi="宋体" w:cs="宋体" w:hint="eastAsia"/>
          <w:kern w:val="0"/>
          <w:sz w:val="24"/>
          <w:szCs w:val="28"/>
        </w:rPr>
        <w:t>个直属单位和</w:t>
      </w:r>
      <w:r w:rsidRPr="00E22DA7">
        <w:rPr>
          <w:rFonts w:ascii="宋体" w:hAnsi="宋体" w:cs="宋体"/>
          <w:kern w:val="0"/>
          <w:sz w:val="24"/>
          <w:szCs w:val="28"/>
        </w:rPr>
        <w:t>3</w:t>
      </w:r>
      <w:r w:rsidRPr="00E22DA7">
        <w:rPr>
          <w:rFonts w:ascii="宋体" w:hAnsi="宋体" w:cs="宋体" w:hint="eastAsia"/>
          <w:kern w:val="0"/>
          <w:sz w:val="24"/>
          <w:szCs w:val="28"/>
        </w:rPr>
        <w:t>个大型合资企业，拥有员工总数</w:t>
      </w:r>
      <w:r w:rsidRPr="00E22DA7">
        <w:rPr>
          <w:rFonts w:ascii="宋体" w:hAnsi="宋体" w:cs="宋体"/>
          <w:kern w:val="0"/>
          <w:sz w:val="24"/>
          <w:szCs w:val="28"/>
        </w:rPr>
        <w:t>1.2</w:t>
      </w:r>
      <w:r w:rsidRPr="00E22DA7">
        <w:rPr>
          <w:rFonts w:ascii="宋体" w:hAnsi="宋体" w:cs="宋体" w:hint="eastAsia"/>
          <w:kern w:val="0"/>
          <w:sz w:val="24"/>
          <w:szCs w:val="28"/>
        </w:rPr>
        <w:t>万人。</w:t>
      </w:r>
    </w:p>
    <w:p w:rsidR="001A5B34" w:rsidRPr="00E22DA7" w:rsidRDefault="001A5B34" w:rsidP="00E22DA7">
      <w:pPr>
        <w:spacing w:line="440" w:lineRule="exact"/>
        <w:ind w:firstLineChars="200" w:firstLine="480"/>
        <w:rPr>
          <w:rFonts w:cs="Times New Roman"/>
          <w:sz w:val="20"/>
        </w:rPr>
      </w:pPr>
      <w:r w:rsidRPr="00E22DA7">
        <w:rPr>
          <w:rFonts w:ascii="宋体" w:hAnsi="宋体" w:cs="宋体" w:hint="eastAsia"/>
          <w:kern w:val="0"/>
          <w:sz w:val="24"/>
          <w:szCs w:val="28"/>
        </w:rPr>
        <w:t>辽阳石化建有大型生产装置</w:t>
      </w:r>
      <w:r w:rsidRPr="00E22DA7">
        <w:rPr>
          <w:rFonts w:ascii="宋体" w:hAnsi="宋体" w:cs="宋体"/>
          <w:kern w:val="0"/>
          <w:sz w:val="24"/>
          <w:szCs w:val="28"/>
        </w:rPr>
        <w:t>39</w:t>
      </w:r>
      <w:r w:rsidRPr="00E22DA7">
        <w:rPr>
          <w:rFonts w:ascii="宋体" w:hAnsi="宋体" w:cs="宋体" w:hint="eastAsia"/>
          <w:kern w:val="0"/>
          <w:sz w:val="24"/>
          <w:szCs w:val="28"/>
        </w:rPr>
        <w:t>套，原油一次加工能力</w:t>
      </w:r>
      <w:r w:rsidRPr="00E22DA7">
        <w:rPr>
          <w:rFonts w:ascii="宋体" w:hAnsi="宋体" w:cs="宋体"/>
          <w:kern w:val="0"/>
          <w:sz w:val="24"/>
          <w:szCs w:val="28"/>
        </w:rPr>
        <w:t>7500kt/a</w:t>
      </w:r>
      <w:r w:rsidRPr="00E22DA7">
        <w:rPr>
          <w:rFonts w:ascii="宋体" w:hAnsi="宋体" w:cs="宋体" w:hint="eastAsia"/>
          <w:kern w:val="0"/>
          <w:sz w:val="24"/>
          <w:szCs w:val="28"/>
        </w:rPr>
        <w:t>。其中，炼油部分拥有常减压、加氢裂化、延迟焦化、加氢精制和催化裂化等完备的原油加工手段，可生产成品油</w:t>
      </w:r>
      <w:r w:rsidRPr="00E22DA7">
        <w:rPr>
          <w:rFonts w:ascii="宋体" w:hAnsi="宋体" w:cs="宋体"/>
          <w:kern w:val="0"/>
          <w:sz w:val="24"/>
          <w:szCs w:val="28"/>
        </w:rPr>
        <w:t>1450kt/a</w:t>
      </w:r>
      <w:r w:rsidRPr="00E22DA7">
        <w:rPr>
          <w:rFonts w:ascii="宋体" w:hAnsi="宋体" w:cs="宋体" w:hint="eastAsia"/>
          <w:kern w:val="0"/>
          <w:sz w:val="24"/>
          <w:szCs w:val="28"/>
        </w:rPr>
        <w:t>；化工部分拥有乙烯、芳烃及尼龙</w:t>
      </w:r>
      <w:r w:rsidRPr="00E22DA7">
        <w:rPr>
          <w:rFonts w:ascii="宋体" w:hAnsi="宋体" w:cs="宋体"/>
          <w:kern w:val="0"/>
          <w:sz w:val="24"/>
          <w:szCs w:val="28"/>
        </w:rPr>
        <w:t>66</w:t>
      </w:r>
      <w:r w:rsidRPr="00E22DA7">
        <w:rPr>
          <w:rFonts w:ascii="宋体" w:hAnsi="宋体" w:cs="宋体" w:hint="eastAsia"/>
          <w:kern w:val="0"/>
          <w:sz w:val="24"/>
          <w:szCs w:val="28"/>
        </w:rPr>
        <w:t>盐等装置，可生产塑料原料</w:t>
      </w:r>
      <w:r w:rsidRPr="00E22DA7">
        <w:rPr>
          <w:rFonts w:ascii="宋体" w:hAnsi="宋体" w:cs="宋体"/>
          <w:kern w:val="0"/>
          <w:sz w:val="24"/>
          <w:szCs w:val="28"/>
        </w:rPr>
        <w:t>90kt/a</w:t>
      </w:r>
      <w:r w:rsidRPr="00E22DA7">
        <w:rPr>
          <w:rFonts w:ascii="宋体" w:hAnsi="宋体" w:cs="宋体" w:hint="eastAsia"/>
          <w:kern w:val="0"/>
          <w:sz w:val="24"/>
          <w:szCs w:val="28"/>
        </w:rPr>
        <w:t>，尼龙盐</w:t>
      </w:r>
      <w:r w:rsidRPr="00E22DA7">
        <w:rPr>
          <w:rFonts w:ascii="宋体" w:hAnsi="宋体" w:cs="宋体"/>
          <w:kern w:val="0"/>
          <w:sz w:val="24"/>
          <w:szCs w:val="28"/>
        </w:rPr>
        <w:t>(</w:t>
      </w:r>
      <w:r w:rsidRPr="00E22DA7">
        <w:rPr>
          <w:rFonts w:ascii="宋体" w:hAnsi="宋体" w:cs="宋体" w:hint="eastAsia"/>
          <w:kern w:val="0"/>
          <w:sz w:val="24"/>
          <w:szCs w:val="28"/>
        </w:rPr>
        <w:t>含己二酸</w:t>
      </w:r>
      <w:r w:rsidRPr="00E22DA7">
        <w:rPr>
          <w:rFonts w:ascii="宋体" w:hAnsi="宋体" w:cs="宋体"/>
          <w:kern w:val="0"/>
          <w:sz w:val="24"/>
          <w:szCs w:val="28"/>
        </w:rPr>
        <w:t>)50000t</w:t>
      </w:r>
      <w:r w:rsidRPr="00E22DA7">
        <w:rPr>
          <w:rFonts w:ascii="宋体" w:hAnsi="宋体" w:cs="宋体" w:hint="eastAsia"/>
          <w:kern w:val="0"/>
          <w:sz w:val="24"/>
          <w:szCs w:val="28"/>
        </w:rPr>
        <w:t>；化纤部分拥有</w:t>
      </w:r>
      <w:r w:rsidRPr="00E22DA7">
        <w:rPr>
          <w:rFonts w:ascii="宋体" w:hAnsi="宋体" w:cs="宋体"/>
          <w:kern w:val="0"/>
          <w:sz w:val="24"/>
          <w:szCs w:val="28"/>
        </w:rPr>
        <w:t>PTA</w:t>
      </w:r>
      <w:r w:rsidRPr="00E22DA7">
        <w:rPr>
          <w:rFonts w:ascii="宋体" w:hAnsi="宋体" w:cs="宋体" w:hint="eastAsia"/>
          <w:kern w:val="0"/>
          <w:sz w:val="24"/>
          <w:szCs w:val="28"/>
        </w:rPr>
        <w:t>、聚酯、涤纶、锦纶、丙纶等装置，可生产聚酯</w:t>
      </w:r>
      <w:r w:rsidRPr="00E22DA7">
        <w:rPr>
          <w:rFonts w:ascii="宋体" w:hAnsi="宋体" w:cs="宋体"/>
          <w:kern w:val="0"/>
          <w:sz w:val="24"/>
          <w:szCs w:val="28"/>
        </w:rPr>
        <w:t>400kt/a</w:t>
      </w:r>
      <w:r w:rsidRPr="00E22DA7">
        <w:rPr>
          <w:rFonts w:ascii="宋体" w:hAnsi="宋体" w:cs="宋体" w:hint="eastAsia"/>
          <w:kern w:val="0"/>
          <w:sz w:val="24"/>
          <w:szCs w:val="28"/>
        </w:rPr>
        <w:t>、纤维产品</w:t>
      </w:r>
      <w:r w:rsidRPr="00E22DA7">
        <w:rPr>
          <w:rFonts w:ascii="宋体" w:hAnsi="宋体" w:cs="宋体"/>
          <w:kern w:val="0"/>
          <w:sz w:val="24"/>
          <w:szCs w:val="28"/>
        </w:rPr>
        <w:t>160kt/a</w:t>
      </w:r>
      <w:r w:rsidRPr="00E22DA7">
        <w:rPr>
          <w:rFonts w:ascii="宋体" w:hAnsi="宋体" w:cs="宋体" w:hint="eastAsia"/>
          <w:kern w:val="0"/>
          <w:sz w:val="24"/>
          <w:szCs w:val="28"/>
        </w:rPr>
        <w:t>。公司积极开拓国内、国际两个市场，坚持“名牌产品”发展战略，产品远销全国</w:t>
      </w:r>
      <w:r w:rsidRPr="00E22DA7">
        <w:rPr>
          <w:rFonts w:ascii="宋体" w:hAnsi="宋体" w:cs="宋体"/>
          <w:kern w:val="0"/>
          <w:sz w:val="24"/>
          <w:szCs w:val="28"/>
        </w:rPr>
        <w:t>30</w:t>
      </w:r>
      <w:r w:rsidRPr="00E22DA7">
        <w:rPr>
          <w:rFonts w:ascii="宋体" w:hAnsi="宋体" w:cs="宋体" w:hint="eastAsia"/>
          <w:kern w:val="0"/>
          <w:sz w:val="24"/>
          <w:szCs w:val="28"/>
        </w:rPr>
        <w:t>个省、市和自治区；主导产品</w:t>
      </w:r>
      <w:r w:rsidRPr="00E22DA7">
        <w:rPr>
          <w:rFonts w:ascii="宋体" w:hAnsi="宋体" w:cs="宋体"/>
          <w:kern w:val="0"/>
          <w:sz w:val="24"/>
          <w:szCs w:val="28"/>
        </w:rPr>
        <w:t>ISO9000</w:t>
      </w:r>
      <w:r w:rsidRPr="00E22DA7">
        <w:rPr>
          <w:rFonts w:ascii="宋体" w:hAnsi="宋体" w:cs="宋体" w:hint="eastAsia"/>
          <w:kern w:val="0"/>
          <w:sz w:val="24"/>
          <w:szCs w:val="28"/>
        </w:rPr>
        <w:t>认证率达</w:t>
      </w:r>
      <w:r w:rsidRPr="00E22DA7">
        <w:rPr>
          <w:rFonts w:ascii="宋体" w:hAnsi="宋体" w:cs="宋体"/>
          <w:kern w:val="0"/>
          <w:sz w:val="24"/>
          <w:szCs w:val="28"/>
        </w:rPr>
        <w:t>65%</w:t>
      </w:r>
      <w:r w:rsidRPr="00E22DA7">
        <w:rPr>
          <w:rFonts w:ascii="宋体" w:hAnsi="宋体" w:cs="宋体" w:hint="eastAsia"/>
          <w:kern w:val="0"/>
          <w:sz w:val="24"/>
          <w:szCs w:val="28"/>
        </w:rPr>
        <w:t>，聚酯切片、尼龙</w:t>
      </w:r>
      <w:r w:rsidRPr="00E22DA7">
        <w:rPr>
          <w:rFonts w:ascii="宋体" w:hAnsi="宋体" w:cs="宋体"/>
          <w:kern w:val="0"/>
          <w:sz w:val="24"/>
          <w:szCs w:val="28"/>
        </w:rPr>
        <w:t>66</w:t>
      </w:r>
      <w:r w:rsidRPr="00E22DA7">
        <w:rPr>
          <w:rFonts w:ascii="宋体" w:hAnsi="宋体" w:cs="宋体" w:hint="eastAsia"/>
          <w:kern w:val="0"/>
          <w:sz w:val="24"/>
          <w:szCs w:val="28"/>
        </w:rPr>
        <w:t>盐、乙二醇、聚丙烯等先后获省名牌产品称号，精己二酸被评为省用户满意产品。</w:t>
      </w:r>
    </w:p>
    <w:p w:rsidR="001A5B34" w:rsidRDefault="001A5B34" w:rsidP="001A5B34">
      <w:pPr>
        <w:widowControl/>
        <w:jc w:val="left"/>
        <w:rPr>
          <w:rFonts w:ascii="Times New Roman" w:hAnsi="Times New Roman" w:cs="Times New Roman"/>
          <w:b/>
          <w:sz w:val="28"/>
          <w:szCs w:val="28"/>
        </w:rPr>
      </w:pPr>
      <w:r>
        <w:rPr>
          <w:rFonts w:ascii="Times New Roman" w:eastAsia="黑体" w:hAnsi="Times New Roman" w:cs="Times New Roman"/>
          <w:b/>
          <w:bCs/>
          <w:sz w:val="28"/>
          <w:szCs w:val="28"/>
        </w:rPr>
        <w:br w:type="page"/>
      </w:r>
    </w:p>
    <w:p w:rsidR="00813E28" w:rsidRPr="00E22DA7" w:rsidRDefault="00813E28" w:rsidP="00E22DA7">
      <w:pPr>
        <w:widowControl/>
        <w:jc w:val="center"/>
        <w:rPr>
          <w:rFonts w:ascii="Times New Roman" w:eastAsia="黑体" w:hAnsi="Times New Roman" w:cs="Times New Roman"/>
          <w:kern w:val="0"/>
          <w:sz w:val="28"/>
          <w:szCs w:val="28"/>
        </w:rPr>
      </w:pPr>
      <w:r w:rsidRPr="00E22DA7">
        <w:rPr>
          <w:rFonts w:ascii="Times New Roman" w:eastAsia="黑体" w:hAnsi="Times New Roman" w:cs="Times New Roman" w:hint="eastAsia"/>
          <w:kern w:val="0"/>
          <w:sz w:val="28"/>
          <w:szCs w:val="28"/>
        </w:rPr>
        <w:lastRenderedPageBreak/>
        <w:t>（三）华陆工程科技有限责任公司</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华陆工程科技有限责任公司是国资委下属的中国化学工程股份有限公司的全资子公司，前身是化工部第六设计院，成立于</w:t>
      </w:r>
      <w:r w:rsidRPr="001C6DD0">
        <w:rPr>
          <w:rFonts w:ascii="Times New Roman" w:hAnsi="Times New Roman" w:cs="Times New Roman" w:hint="eastAsia"/>
          <w:sz w:val="24"/>
          <w:szCs w:val="24"/>
        </w:rPr>
        <w:t>1965</w:t>
      </w:r>
      <w:r w:rsidRPr="001C6DD0">
        <w:rPr>
          <w:rFonts w:ascii="Times New Roman" w:hAnsi="Times New Roman" w:cs="Times New Roman" w:hint="eastAsia"/>
          <w:sz w:val="24"/>
          <w:szCs w:val="24"/>
        </w:rPr>
        <w:t>年，距今已有四十多年历史。公司具有工程设计综合甲级资质，可承接各行业、各等级的建设工程设计业务，可从事相应的建设工程总承包及项目管理业务和相关的技术与管理服务。公司一直致力于工程建设全过程服务，业务范围包括投资、融资、咨询、设计、技术研发、采购、施工管理、项目管理、工程总承包、进出口代理等。公司注册资金</w:t>
      </w:r>
      <w:r w:rsidRPr="001C6DD0">
        <w:rPr>
          <w:rFonts w:ascii="Times New Roman" w:hAnsi="Times New Roman" w:cs="Times New Roman" w:hint="eastAsia"/>
          <w:sz w:val="24"/>
          <w:szCs w:val="24"/>
        </w:rPr>
        <w:t>2.6028</w:t>
      </w:r>
      <w:r w:rsidRPr="001C6DD0">
        <w:rPr>
          <w:rFonts w:ascii="Times New Roman" w:hAnsi="Times New Roman" w:cs="Times New Roman" w:hint="eastAsia"/>
          <w:sz w:val="24"/>
          <w:szCs w:val="24"/>
        </w:rPr>
        <w:t>亿元。</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华陆工程科技有限责任公司首批通过质量、环境、职业健康安全管理体系认证，是国际咨询工程联合会（</w:t>
      </w:r>
      <w:r w:rsidRPr="001C6DD0">
        <w:rPr>
          <w:rFonts w:ascii="Times New Roman" w:hAnsi="Times New Roman" w:cs="Times New Roman" w:hint="eastAsia"/>
          <w:sz w:val="24"/>
          <w:szCs w:val="24"/>
        </w:rPr>
        <w:t>FIDIC</w:t>
      </w:r>
      <w:r w:rsidRPr="001C6DD0">
        <w:rPr>
          <w:rFonts w:ascii="Times New Roman" w:hAnsi="Times New Roman" w:cs="Times New Roman" w:hint="eastAsia"/>
          <w:sz w:val="24"/>
          <w:szCs w:val="24"/>
        </w:rPr>
        <w:t>）及中国工程咨询协会（</w:t>
      </w:r>
      <w:r w:rsidRPr="001C6DD0">
        <w:rPr>
          <w:rFonts w:ascii="Times New Roman" w:hAnsi="Times New Roman" w:cs="Times New Roman" w:hint="eastAsia"/>
          <w:sz w:val="24"/>
          <w:szCs w:val="24"/>
        </w:rPr>
        <w:t>CNAEC</w:t>
      </w:r>
      <w:r w:rsidRPr="001C6DD0">
        <w:rPr>
          <w:rFonts w:ascii="Times New Roman" w:hAnsi="Times New Roman" w:cs="Times New Roman" w:hint="eastAsia"/>
          <w:sz w:val="24"/>
          <w:szCs w:val="24"/>
        </w:rPr>
        <w:t>）的团体会员，拥有对外承包工程资格证书，可承包国外工程项目，对外派遣实施境外工程的劳务人员。</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四十多年来，华陆工程科技有限责任公司先后完成了包括</w:t>
      </w:r>
      <w:r w:rsidRPr="001C6DD0">
        <w:rPr>
          <w:rFonts w:ascii="Times New Roman" w:hAnsi="Times New Roman" w:cs="Times New Roman" w:hint="eastAsia"/>
          <w:sz w:val="24"/>
          <w:szCs w:val="24"/>
        </w:rPr>
        <w:t>40</w:t>
      </w:r>
      <w:r w:rsidRPr="001C6DD0">
        <w:rPr>
          <w:rFonts w:ascii="Times New Roman" w:hAnsi="Times New Roman" w:cs="Times New Roman" w:hint="eastAsia"/>
          <w:sz w:val="24"/>
          <w:szCs w:val="24"/>
        </w:rPr>
        <w:t>多项总承包在内的大中型项目</w:t>
      </w:r>
      <w:r w:rsidRPr="001C6DD0">
        <w:rPr>
          <w:rFonts w:ascii="Times New Roman" w:hAnsi="Times New Roman" w:cs="Times New Roman" w:hint="eastAsia"/>
          <w:sz w:val="24"/>
          <w:szCs w:val="24"/>
        </w:rPr>
        <w:t>1000</w:t>
      </w:r>
      <w:r w:rsidRPr="001C6DD0">
        <w:rPr>
          <w:rFonts w:ascii="Times New Roman" w:hAnsi="Times New Roman" w:cs="Times New Roman" w:hint="eastAsia"/>
          <w:sz w:val="24"/>
          <w:szCs w:val="24"/>
        </w:rPr>
        <w:t>多项，设计产品</w:t>
      </w:r>
      <w:r w:rsidRPr="001C6DD0">
        <w:rPr>
          <w:rFonts w:ascii="Times New Roman" w:hAnsi="Times New Roman" w:cs="Times New Roman" w:hint="eastAsia"/>
          <w:sz w:val="24"/>
          <w:szCs w:val="24"/>
        </w:rPr>
        <w:t>200</w:t>
      </w:r>
      <w:r w:rsidRPr="001C6DD0">
        <w:rPr>
          <w:rFonts w:ascii="Times New Roman" w:hAnsi="Times New Roman" w:cs="Times New Roman" w:hint="eastAsia"/>
          <w:sz w:val="24"/>
          <w:szCs w:val="24"/>
        </w:rPr>
        <w:t>多种，新工艺、新技术开发</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多项，并拥有专有技术和专利技术</w:t>
      </w:r>
      <w:r w:rsidRPr="001C6DD0">
        <w:rPr>
          <w:rFonts w:ascii="Times New Roman" w:hAnsi="Times New Roman" w:cs="Times New Roman" w:hint="eastAsia"/>
          <w:sz w:val="24"/>
          <w:szCs w:val="24"/>
        </w:rPr>
        <w:t>30</w:t>
      </w:r>
      <w:r w:rsidRPr="001C6DD0">
        <w:rPr>
          <w:rFonts w:ascii="Times New Roman" w:hAnsi="Times New Roman" w:cs="Times New Roman" w:hint="eastAsia"/>
          <w:sz w:val="24"/>
          <w:szCs w:val="24"/>
        </w:rPr>
        <w:t>多项。服务范围包括国防化工、石油化工、天然气化工、煤化工、精细化工、有机化工、无机化工、电力、医药、轻工、纺织化纤、高层建筑、建材、城市规划（小区）、市政公用设施（包括环境工程）、商物粮、电子通信等领域。尤其为我国国防化工和航空航天事业以及大型化工基地和大化肥装置的建设做出了重大贡献，多次受到国务院、中央军委通令嘉奖，先后获得国家和部省级奖励</w:t>
      </w:r>
      <w:r w:rsidRPr="001C6DD0">
        <w:rPr>
          <w:rFonts w:ascii="Times New Roman" w:hAnsi="Times New Roman" w:cs="Times New Roman" w:hint="eastAsia"/>
          <w:sz w:val="24"/>
          <w:szCs w:val="24"/>
        </w:rPr>
        <w:t>300</w:t>
      </w:r>
      <w:r w:rsidRPr="001C6DD0">
        <w:rPr>
          <w:rFonts w:ascii="Times New Roman" w:hAnsi="Times New Roman" w:cs="Times New Roman" w:hint="eastAsia"/>
          <w:sz w:val="24"/>
          <w:szCs w:val="24"/>
        </w:rPr>
        <w:t>余项。</w:t>
      </w:r>
    </w:p>
    <w:p w:rsidR="00E22DA7"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华陆工程科技有限责任公司在追求自我发展的过程中，将一如既往为业主规划、设计和建造一个符合安全、环保、健康要求且能带来效益的工厂，为国家经济建设和社会和谐做出应有的贡献。</w:t>
      </w:r>
    </w:p>
    <w:p w:rsidR="00E22DA7" w:rsidRDefault="00E22DA7" w:rsidP="00813E28">
      <w:pPr>
        <w:spacing w:line="360" w:lineRule="auto"/>
        <w:ind w:firstLineChars="200" w:firstLine="480"/>
        <w:jc w:val="left"/>
        <w:rPr>
          <w:rFonts w:ascii="Times New Roman" w:hAnsi="Times New Roman" w:cs="Times New Roman"/>
          <w:sz w:val="24"/>
          <w:szCs w:val="24"/>
        </w:rPr>
      </w:pPr>
    </w:p>
    <w:p w:rsidR="00E22DA7" w:rsidRPr="00A55FA4" w:rsidRDefault="00E22DA7" w:rsidP="00E22DA7">
      <w:pPr>
        <w:widowControl/>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（四）</w:t>
      </w:r>
      <w:r w:rsidRPr="00A55FA4">
        <w:rPr>
          <w:rFonts w:ascii="Times New Roman" w:eastAsia="黑体" w:hAnsi="Times New Roman" w:cs="Times New Roman"/>
          <w:kern w:val="0"/>
          <w:sz w:val="28"/>
          <w:szCs w:val="28"/>
        </w:rPr>
        <w:t>江苏华达化工集团有限公司</w:t>
      </w:r>
    </w:p>
    <w:p w:rsidR="00E22DA7" w:rsidRPr="002110DC" w:rsidRDefault="00E22DA7" w:rsidP="00E22DA7">
      <w:pPr>
        <w:spacing w:line="440" w:lineRule="exact"/>
        <w:ind w:firstLineChars="200" w:firstLine="480"/>
        <w:jc w:val="left"/>
        <w:rPr>
          <w:rFonts w:ascii="Times New Roman" w:hAnsi="Times New Roman" w:cs="Times New Roman"/>
          <w:sz w:val="24"/>
          <w:szCs w:val="24"/>
        </w:rPr>
      </w:pPr>
      <w:r w:rsidRPr="002110DC">
        <w:rPr>
          <w:rFonts w:ascii="Times New Roman" w:hAnsi="Times New Roman" w:cs="Times New Roman"/>
          <w:sz w:val="24"/>
          <w:szCs w:val="24"/>
        </w:rPr>
        <w:t>位于江苏省常州市新北区，距离研究院</w:t>
      </w:r>
      <w:r w:rsidRPr="002110DC">
        <w:rPr>
          <w:rFonts w:ascii="Times New Roman" w:hAnsi="Times New Roman" w:cs="Times New Roman"/>
          <w:sz w:val="24"/>
          <w:szCs w:val="24"/>
        </w:rPr>
        <w:t>40</w:t>
      </w:r>
      <w:r w:rsidRPr="002110DC">
        <w:rPr>
          <w:rFonts w:ascii="Times New Roman" w:hAnsi="Times New Roman" w:cs="Times New Roman"/>
          <w:sz w:val="24"/>
          <w:szCs w:val="24"/>
        </w:rPr>
        <w:t>公里。</w:t>
      </w:r>
    </w:p>
    <w:p w:rsidR="00E22DA7" w:rsidRDefault="00E22DA7" w:rsidP="00E22DA7">
      <w:pPr>
        <w:spacing w:line="440" w:lineRule="exact"/>
        <w:ind w:firstLineChars="200" w:firstLine="480"/>
        <w:jc w:val="left"/>
        <w:rPr>
          <w:rFonts w:ascii="Times New Roman" w:hAnsi="Times New Roman" w:cs="Times New Roman"/>
          <w:sz w:val="24"/>
          <w:szCs w:val="24"/>
        </w:rPr>
      </w:pPr>
      <w:r w:rsidRPr="002110DC">
        <w:rPr>
          <w:rFonts w:ascii="Times New Roman" w:hAnsi="Times New Roman" w:cs="Times New Roman"/>
          <w:sz w:val="24"/>
          <w:szCs w:val="24"/>
        </w:rPr>
        <w:t>主要从事萘系产品和橡胶助剂产品的开发生产和销售，</w:t>
      </w:r>
      <w:r w:rsidRPr="002110DC">
        <w:rPr>
          <w:rFonts w:ascii="Times New Roman" w:hAnsi="Times New Roman" w:cs="Times New Roman"/>
          <w:sz w:val="24"/>
          <w:szCs w:val="24"/>
        </w:rPr>
        <w:t>2010</w:t>
      </w:r>
      <w:r w:rsidRPr="002110DC">
        <w:rPr>
          <w:rFonts w:ascii="Times New Roman" w:hAnsi="Times New Roman" w:cs="Times New Roman"/>
          <w:sz w:val="24"/>
          <w:szCs w:val="24"/>
        </w:rPr>
        <w:t>年萘系产品甲萘胺、甲萘酚的生产产量和销售在全国同行业位居第一。企业于</w:t>
      </w:r>
      <w:r w:rsidRPr="002110DC">
        <w:rPr>
          <w:rFonts w:ascii="Times New Roman" w:hAnsi="Times New Roman" w:cs="Times New Roman"/>
          <w:sz w:val="24"/>
          <w:szCs w:val="24"/>
        </w:rPr>
        <w:t>2008</w:t>
      </w:r>
      <w:r w:rsidRPr="002110DC">
        <w:rPr>
          <w:rFonts w:ascii="Times New Roman" w:hAnsi="Times New Roman" w:cs="Times New Roman"/>
          <w:sz w:val="24"/>
          <w:szCs w:val="24"/>
        </w:rPr>
        <w:t>年第一批通过新标准高新技术企业的认定，</w:t>
      </w:r>
      <w:r w:rsidRPr="002110DC">
        <w:rPr>
          <w:rFonts w:ascii="Times New Roman" w:hAnsi="Times New Roman" w:cs="Times New Roman"/>
          <w:sz w:val="24"/>
          <w:szCs w:val="24"/>
        </w:rPr>
        <w:t>2011</w:t>
      </w:r>
      <w:r w:rsidRPr="002110DC">
        <w:rPr>
          <w:rFonts w:ascii="Times New Roman" w:hAnsi="Times New Roman" w:cs="Times New Roman"/>
          <w:sz w:val="24"/>
          <w:szCs w:val="24"/>
        </w:rPr>
        <w:t>年通过了高新技术企业复审。公司于</w:t>
      </w:r>
      <w:r w:rsidRPr="002110DC">
        <w:rPr>
          <w:rFonts w:ascii="Times New Roman" w:hAnsi="Times New Roman" w:cs="Times New Roman"/>
          <w:sz w:val="24"/>
          <w:szCs w:val="24"/>
        </w:rPr>
        <w:t>2002</w:t>
      </w:r>
      <w:r w:rsidRPr="002110DC">
        <w:rPr>
          <w:rFonts w:ascii="Times New Roman" w:hAnsi="Times New Roman" w:cs="Times New Roman"/>
          <w:sz w:val="24"/>
          <w:szCs w:val="24"/>
        </w:rPr>
        <w:t>年成立了华达化工研究所，在此基础上先后建设了市级技术中心、市级工程技术研究中心和江苏省工程技术研究中心，组建了北化</w:t>
      </w:r>
      <w:r w:rsidRPr="002110DC">
        <w:rPr>
          <w:rFonts w:ascii="Times New Roman" w:hAnsi="Times New Roman" w:cs="Times New Roman"/>
          <w:sz w:val="24"/>
          <w:szCs w:val="24"/>
        </w:rPr>
        <w:t>-</w:t>
      </w:r>
      <w:r w:rsidRPr="002110DC">
        <w:rPr>
          <w:rFonts w:ascii="Times New Roman" w:hAnsi="Times New Roman" w:cs="Times New Roman"/>
          <w:sz w:val="24"/>
          <w:szCs w:val="24"/>
        </w:rPr>
        <w:t>华达先进碳材料联合研究中心。长期与南京大学、北京化工大学、常州大学等高校院所建立了长期的产、学、研合作关系，使高校和专业研究所成为企业技术创新、新品开发坚强的技术支撑后盾。先后开展</w:t>
      </w:r>
      <w:r w:rsidRPr="002110DC">
        <w:rPr>
          <w:rFonts w:ascii="Times New Roman" w:hAnsi="Times New Roman" w:cs="Times New Roman"/>
          <w:sz w:val="24"/>
          <w:szCs w:val="24"/>
        </w:rPr>
        <w:t>SF4</w:t>
      </w:r>
      <w:r w:rsidRPr="002110DC">
        <w:rPr>
          <w:rFonts w:ascii="Times New Roman" w:hAnsi="Times New Roman" w:cs="Times New Roman"/>
          <w:sz w:val="24"/>
          <w:szCs w:val="24"/>
        </w:rPr>
        <w:t>氟化技术、</w:t>
      </w:r>
      <w:r w:rsidRPr="002110DC">
        <w:rPr>
          <w:rFonts w:ascii="Times New Roman" w:hAnsi="Times New Roman" w:cs="Times New Roman"/>
          <w:sz w:val="24"/>
          <w:szCs w:val="24"/>
        </w:rPr>
        <w:t>6</w:t>
      </w:r>
      <w:r w:rsidRPr="002110DC">
        <w:rPr>
          <w:rFonts w:ascii="Times New Roman" w:hAnsi="Times New Roman" w:cs="Times New Roman"/>
          <w:sz w:val="24"/>
          <w:szCs w:val="24"/>
        </w:rPr>
        <w:t>万吨重苯深</w:t>
      </w:r>
      <w:r w:rsidRPr="002110DC">
        <w:rPr>
          <w:rFonts w:ascii="Times New Roman" w:hAnsi="Times New Roman" w:cs="Times New Roman"/>
          <w:sz w:val="24"/>
          <w:szCs w:val="24"/>
        </w:rPr>
        <w:lastRenderedPageBreak/>
        <w:t>度加工技术、新医药中间体、碳材料等项目的研究。通过不断地加大科研投入，公司现已拥有发明专利</w:t>
      </w:r>
      <w:r w:rsidRPr="002110DC">
        <w:rPr>
          <w:rFonts w:ascii="Times New Roman" w:hAnsi="Times New Roman" w:cs="Times New Roman"/>
          <w:sz w:val="24"/>
          <w:szCs w:val="24"/>
        </w:rPr>
        <w:t>6</w:t>
      </w:r>
      <w:r w:rsidRPr="002110DC">
        <w:rPr>
          <w:rFonts w:ascii="Times New Roman" w:hAnsi="Times New Roman" w:cs="Times New Roman"/>
          <w:sz w:val="24"/>
          <w:szCs w:val="24"/>
        </w:rPr>
        <w:t>项，作为第一起草人参与制定国家技术标准</w:t>
      </w:r>
      <w:r w:rsidRPr="002110DC">
        <w:rPr>
          <w:rFonts w:ascii="Times New Roman" w:hAnsi="Times New Roman" w:cs="Times New Roman"/>
          <w:sz w:val="24"/>
          <w:szCs w:val="24"/>
        </w:rPr>
        <w:t>5</w:t>
      </w:r>
      <w:r w:rsidRPr="002110DC">
        <w:rPr>
          <w:rFonts w:ascii="Times New Roman" w:hAnsi="Times New Roman" w:cs="Times New Roman"/>
          <w:sz w:val="24"/>
          <w:szCs w:val="24"/>
        </w:rPr>
        <w:t>项，获得部级科技进步二等奖</w:t>
      </w:r>
      <w:r w:rsidRPr="002110DC">
        <w:rPr>
          <w:rFonts w:ascii="Times New Roman" w:hAnsi="Times New Roman" w:cs="Times New Roman"/>
          <w:sz w:val="24"/>
          <w:szCs w:val="24"/>
        </w:rPr>
        <w:t>1</w:t>
      </w:r>
      <w:r w:rsidRPr="002110DC">
        <w:rPr>
          <w:rFonts w:ascii="Times New Roman" w:hAnsi="Times New Roman" w:cs="Times New Roman"/>
          <w:sz w:val="24"/>
          <w:szCs w:val="24"/>
        </w:rPr>
        <w:t>项。使之成为具有真正意义上的拥有自主知识产权和专利技术的产品，做到产品生产一代、储备一代、研制一代、构思一代。</w:t>
      </w:r>
    </w:p>
    <w:p w:rsidR="00E22DA7" w:rsidRDefault="00E22DA7" w:rsidP="00E22DA7">
      <w:pPr>
        <w:spacing w:line="440" w:lineRule="exact"/>
        <w:ind w:firstLineChars="200" w:firstLine="480"/>
        <w:jc w:val="left"/>
        <w:rPr>
          <w:rFonts w:ascii="Times New Roman" w:hAnsi="Times New Roman" w:cs="Times New Roman"/>
          <w:sz w:val="24"/>
          <w:szCs w:val="24"/>
        </w:rPr>
      </w:pPr>
    </w:p>
    <w:p w:rsidR="00813E28" w:rsidRPr="00E22DA7" w:rsidRDefault="00E22DA7" w:rsidP="00E22DA7">
      <w:pPr>
        <w:widowControl/>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（五）</w:t>
      </w:r>
      <w:r w:rsidRPr="00E22DA7">
        <w:rPr>
          <w:rFonts w:ascii="Times New Roman" w:eastAsia="黑体" w:hAnsi="Times New Roman" w:cs="Times New Roman" w:hint="eastAsia"/>
          <w:kern w:val="0"/>
          <w:sz w:val="28"/>
          <w:szCs w:val="28"/>
        </w:rPr>
        <w:t>常州强力电子新材料股份有限公司</w:t>
      </w:r>
    </w:p>
    <w:p w:rsidR="00B321E5" w:rsidRPr="00B321E5" w:rsidRDefault="00E22DA7" w:rsidP="00B321E5">
      <w:pPr>
        <w:spacing w:line="440" w:lineRule="exact"/>
        <w:ind w:firstLineChars="200" w:firstLine="480"/>
        <w:rPr>
          <w:rFonts w:ascii="Times New Roman" w:hAnsi="Times New Roman" w:cs="Times New Roman" w:hint="eastAsia"/>
          <w:sz w:val="24"/>
          <w:szCs w:val="24"/>
        </w:rPr>
      </w:pPr>
      <w:r w:rsidRPr="00E22DA7">
        <w:rPr>
          <w:rFonts w:ascii="Times New Roman" w:hAnsi="Times New Roman" w:cs="Times New Roman" w:hint="eastAsia"/>
          <w:sz w:val="24"/>
          <w:szCs w:val="24"/>
        </w:rPr>
        <w:t xml:space="preserve">　</w:t>
      </w:r>
      <w:bookmarkStart w:id="1" w:name="_GoBack"/>
      <w:bookmarkEnd w:id="1"/>
      <w:r w:rsidR="00B321E5" w:rsidRPr="00B321E5">
        <w:rPr>
          <w:rFonts w:ascii="Times New Roman" w:hAnsi="Times New Roman" w:cs="Times New Roman" w:hint="eastAsia"/>
          <w:sz w:val="24"/>
          <w:szCs w:val="24"/>
        </w:rPr>
        <w:t>常州强力电子新材料股份有限公司成立于</w:t>
      </w:r>
      <w:r w:rsidR="00B321E5" w:rsidRPr="00B321E5">
        <w:rPr>
          <w:rFonts w:ascii="Times New Roman" w:hAnsi="Times New Roman" w:cs="Times New Roman" w:hint="eastAsia"/>
          <w:sz w:val="24"/>
          <w:szCs w:val="24"/>
        </w:rPr>
        <w:t>1997</w:t>
      </w:r>
      <w:r w:rsidR="00B321E5" w:rsidRPr="00B321E5">
        <w:rPr>
          <w:rFonts w:ascii="Times New Roman" w:hAnsi="Times New Roman" w:cs="Times New Roman" w:hint="eastAsia"/>
          <w:sz w:val="24"/>
          <w:szCs w:val="24"/>
        </w:rPr>
        <w:t>年，是一家专业从事电子材料领域各类光刻胶专用电子化学品研发、生产和销售及相关贸易业务的高新技术企业。</w:t>
      </w:r>
      <w:r w:rsidR="00B321E5" w:rsidRPr="00B321E5">
        <w:rPr>
          <w:rFonts w:ascii="Times New Roman" w:hAnsi="Times New Roman" w:cs="Times New Roman" w:hint="eastAsia"/>
          <w:sz w:val="24"/>
          <w:szCs w:val="24"/>
        </w:rPr>
        <w:t>2011</w:t>
      </w:r>
      <w:r w:rsidR="00B321E5" w:rsidRPr="00B321E5">
        <w:rPr>
          <w:rFonts w:ascii="Times New Roman" w:hAnsi="Times New Roman" w:cs="Times New Roman" w:hint="eastAsia"/>
          <w:sz w:val="24"/>
          <w:szCs w:val="24"/>
        </w:rPr>
        <w:t>年</w:t>
      </w:r>
      <w:r w:rsidR="00B321E5" w:rsidRPr="00B321E5">
        <w:rPr>
          <w:rFonts w:ascii="Times New Roman" w:hAnsi="Times New Roman" w:cs="Times New Roman" w:hint="eastAsia"/>
          <w:sz w:val="24"/>
          <w:szCs w:val="24"/>
        </w:rPr>
        <w:t>10</w:t>
      </w:r>
      <w:r w:rsidR="00B321E5" w:rsidRPr="00B321E5">
        <w:rPr>
          <w:rFonts w:ascii="Times New Roman" w:hAnsi="Times New Roman" w:cs="Times New Roman" w:hint="eastAsia"/>
          <w:sz w:val="24"/>
          <w:szCs w:val="24"/>
        </w:rPr>
        <w:t>月改制为股份有限公司</w:t>
      </w:r>
      <w:r w:rsidR="00B321E5" w:rsidRPr="00B321E5">
        <w:rPr>
          <w:rFonts w:ascii="Times New Roman" w:hAnsi="Times New Roman" w:cs="Times New Roman" w:hint="eastAsia"/>
          <w:sz w:val="24"/>
          <w:szCs w:val="24"/>
        </w:rPr>
        <w:t>,2015</w:t>
      </w:r>
      <w:r w:rsidR="00B321E5" w:rsidRPr="00B321E5">
        <w:rPr>
          <w:rFonts w:ascii="Times New Roman" w:hAnsi="Times New Roman" w:cs="Times New Roman" w:hint="eastAsia"/>
          <w:sz w:val="24"/>
          <w:szCs w:val="24"/>
        </w:rPr>
        <w:t>年</w:t>
      </w:r>
      <w:r w:rsidR="00B321E5" w:rsidRPr="00B321E5">
        <w:rPr>
          <w:rFonts w:ascii="Times New Roman" w:hAnsi="Times New Roman" w:cs="Times New Roman" w:hint="eastAsia"/>
          <w:sz w:val="24"/>
          <w:szCs w:val="24"/>
        </w:rPr>
        <w:t>3</w:t>
      </w:r>
      <w:r w:rsidR="00B321E5" w:rsidRPr="00B321E5">
        <w:rPr>
          <w:rFonts w:ascii="Times New Roman" w:hAnsi="Times New Roman" w:cs="Times New Roman" w:hint="eastAsia"/>
          <w:sz w:val="24"/>
          <w:szCs w:val="24"/>
        </w:rPr>
        <w:t>月在深交所创业板上市。公司旗下下辖常州强力先端电子材料有限公司、常州春懋国际贸易有限公司、常州杰森化工材料科技有限公司三家全资子公司和常州强力光电材料有限公司一家控股子公司，以及强力</w:t>
      </w:r>
      <w:r w:rsidR="00B321E5" w:rsidRPr="00B321E5">
        <w:rPr>
          <w:rFonts w:ascii="Times New Roman" w:hAnsi="Times New Roman" w:cs="Times New Roman" w:hint="eastAsia"/>
          <w:sz w:val="24"/>
          <w:szCs w:val="24"/>
        </w:rPr>
        <w:t>-</w:t>
      </w:r>
      <w:r w:rsidR="00B321E5" w:rsidRPr="00B321E5">
        <w:rPr>
          <w:rFonts w:ascii="Times New Roman" w:hAnsi="Times New Roman" w:cs="Times New Roman" w:hint="eastAsia"/>
          <w:sz w:val="24"/>
          <w:szCs w:val="24"/>
        </w:rPr>
        <w:t>北化</w:t>
      </w:r>
      <w:r w:rsidR="00B321E5" w:rsidRPr="00B321E5">
        <w:rPr>
          <w:rFonts w:ascii="Times New Roman" w:hAnsi="Times New Roman" w:cs="Times New Roman" w:hint="eastAsia"/>
          <w:sz w:val="24"/>
          <w:szCs w:val="24"/>
        </w:rPr>
        <w:t>-</w:t>
      </w:r>
      <w:r w:rsidR="00B321E5" w:rsidRPr="00B321E5">
        <w:rPr>
          <w:rFonts w:ascii="Times New Roman" w:hAnsi="Times New Roman" w:cs="Times New Roman" w:hint="eastAsia"/>
          <w:sz w:val="24"/>
          <w:szCs w:val="24"/>
        </w:rPr>
        <w:t>常大联合研发中心。目前，公司拥有员工</w:t>
      </w:r>
      <w:r w:rsidR="00B321E5" w:rsidRPr="00B321E5">
        <w:rPr>
          <w:rFonts w:ascii="Times New Roman" w:hAnsi="Times New Roman" w:cs="Times New Roman" w:hint="eastAsia"/>
          <w:sz w:val="24"/>
          <w:szCs w:val="24"/>
        </w:rPr>
        <w:t>550</w:t>
      </w:r>
      <w:r w:rsidR="00B321E5" w:rsidRPr="00B321E5">
        <w:rPr>
          <w:rFonts w:ascii="Times New Roman" w:hAnsi="Times New Roman" w:cs="Times New Roman" w:hint="eastAsia"/>
          <w:sz w:val="24"/>
          <w:szCs w:val="24"/>
        </w:rPr>
        <w:t>余人，其中研发人员占</w:t>
      </w:r>
      <w:r w:rsidR="00B321E5" w:rsidRPr="00B321E5">
        <w:rPr>
          <w:rFonts w:ascii="Times New Roman" w:hAnsi="Times New Roman" w:cs="Times New Roman" w:hint="eastAsia"/>
          <w:sz w:val="24"/>
          <w:szCs w:val="24"/>
        </w:rPr>
        <w:t>20%</w:t>
      </w:r>
      <w:r w:rsidR="00B321E5" w:rsidRPr="00B321E5">
        <w:rPr>
          <w:rFonts w:ascii="Times New Roman" w:hAnsi="Times New Roman" w:cs="Times New Roman" w:hint="eastAsia"/>
          <w:sz w:val="24"/>
          <w:szCs w:val="24"/>
        </w:rPr>
        <w:t>以上。光引发剂和特种</w:t>
      </w:r>
      <w:r w:rsidR="00B321E5" w:rsidRPr="00B321E5">
        <w:rPr>
          <w:rFonts w:ascii="Times New Roman" w:hAnsi="Times New Roman" w:cs="Times New Roman" w:hint="eastAsia"/>
          <w:sz w:val="24"/>
          <w:szCs w:val="24"/>
        </w:rPr>
        <w:t>UV</w:t>
      </w:r>
      <w:r w:rsidR="00B321E5" w:rsidRPr="00B321E5">
        <w:rPr>
          <w:rFonts w:ascii="Times New Roman" w:hAnsi="Times New Roman" w:cs="Times New Roman" w:hint="eastAsia"/>
          <w:sz w:val="24"/>
          <w:szCs w:val="24"/>
        </w:rPr>
        <w:t>单体•预聚体是公司的两大系列产品，主要用于印制电路板材料、平板显示器材料、半导体材料等高新电子材料领域。凭着产品的优异性能和稳定的品质，公司产品深得客户信赖。公司产品覆盖国内、欧美、日本、韩国、东南亚等国家和地区。</w:t>
      </w:r>
    </w:p>
    <w:p w:rsidR="00B321E5" w:rsidRPr="00B321E5" w:rsidRDefault="00B321E5" w:rsidP="00B321E5">
      <w:pPr>
        <w:spacing w:line="440" w:lineRule="exact"/>
        <w:ind w:firstLineChars="200" w:firstLine="480"/>
        <w:rPr>
          <w:rFonts w:ascii="Times New Roman" w:hAnsi="Times New Roman" w:cs="Times New Roman" w:hint="eastAsia"/>
          <w:sz w:val="24"/>
          <w:szCs w:val="24"/>
        </w:rPr>
      </w:pPr>
      <w:r w:rsidRPr="00B321E5">
        <w:rPr>
          <w:rFonts w:ascii="Times New Roman" w:hAnsi="Times New Roman" w:cs="Times New Roman" w:hint="eastAsia"/>
          <w:sz w:val="24"/>
          <w:szCs w:val="24"/>
        </w:rPr>
        <w:t>公司从成立之初，就瞄准了在中国还是空白的光刻胶用各类高端光引发剂的研究开发。经过</w:t>
      </w:r>
      <w:r w:rsidRPr="00B321E5">
        <w:rPr>
          <w:rFonts w:ascii="Times New Roman" w:hAnsi="Times New Roman" w:cs="Times New Roman" w:hint="eastAsia"/>
          <w:sz w:val="24"/>
          <w:szCs w:val="24"/>
        </w:rPr>
        <w:t>10</w:t>
      </w:r>
      <w:r w:rsidRPr="00B321E5">
        <w:rPr>
          <w:rFonts w:ascii="Times New Roman" w:hAnsi="Times New Roman" w:cs="Times New Roman" w:hint="eastAsia"/>
          <w:sz w:val="24"/>
          <w:szCs w:val="24"/>
        </w:rPr>
        <w:t>多年的发展，已经形成了自身的核心技术，成为国内及国际高端光引发剂领域的知名企业，产品被广泛应用到诸如智能手机、电脑、液晶和</w:t>
      </w:r>
      <w:r w:rsidRPr="00B321E5">
        <w:rPr>
          <w:rFonts w:ascii="Times New Roman" w:hAnsi="Times New Roman" w:cs="Times New Roman" w:hint="eastAsia"/>
          <w:sz w:val="24"/>
          <w:szCs w:val="24"/>
        </w:rPr>
        <w:t>OLED</w:t>
      </w:r>
      <w:r w:rsidRPr="00B321E5">
        <w:rPr>
          <w:rFonts w:ascii="Times New Roman" w:hAnsi="Times New Roman" w:cs="Times New Roman" w:hint="eastAsia"/>
          <w:sz w:val="24"/>
          <w:szCs w:val="24"/>
        </w:rPr>
        <w:t>显示器等各类半导体和电子产品中。印制线路板成像用感光性干膜领域的世界大厂，如美国杜邦、日本日立化成和旭化成、台湾长兴、和长春以及韩国科龙等全都采用了强力的光引发剂。全世界</w:t>
      </w:r>
      <w:r w:rsidRPr="00B321E5">
        <w:rPr>
          <w:rFonts w:ascii="Times New Roman" w:hAnsi="Times New Roman" w:cs="Times New Roman" w:hint="eastAsia"/>
          <w:sz w:val="24"/>
          <w:szCs w:val="24"/>
        </w:rPr>
        <w:t>70%</w:t>
      </w:r>
      <w:r w:rsidRPr="00B321E5">
        <w:rPr>
          <w:rFonts w:ascii="Times New Roman" w:hAnsi="Times New Roman" w:cs="Times New Roman" w:hint="eastAsia"/>
          <w:sz w:val="24"/>
          <w:szCs w:val="24"/>
        </w:rPr>
        <w:t>以上的手机、电脑、各类平板显示器中的印制线路板上都用到强力的产品。强力拥有自主知识产权的新型超纯肟酯类高感度光引发剂</w:t>
      </w:r>
      <w:r w:rsidRPr="00B321E5">
        <w:rPr>
          <w:rFonts w:ascii="Times New Roman" w:hAnsi="Times New Roman" w:cs="Times New Roman" w:hint="eastAsia"/>
          <w:sz w:val="24"/>
          <w:szCs w:val="24"/>
        </w:rPr>
        <w:t>PBG</w:t>
      </w:r>
      <w:r w:rsidRPr="00B321E5">
        <w:rPr>
          <w:rFonts w:ascii="Times New Roman" w:hAnsi="Times New Roman" w:cs="Times New Roman" w:hint="eastAsia"/>
          <w:sz w:val="24"/>
          <w:szCs w:val="24"/>
        </w:rPr>
        <w:t>产品系列，打破了光引发剂世界巨头德国</w:t>
      </w:r>
      <w:r w:rsidRPr="00B321E5">
        <w:rPr>
          <w:rFonts w:ascii="Times New Roman" w:hAnsi="Times New Roman" w:cs="Times New Roman" w:hint="eastAsia"/>
          <w:sz w:val="24"/>
          <w:szCs w:val="24"/>
        </w:rPr>
        <w:t>BASF</w:t>
      </w:r>
      <w:r w:rsidRPr="00B321E5">
        <w:rPr>
          <w:rFonts w:ascii="Times New Roman" w:hAnsi="Times New Roman" w:cs="Times New Roman" w:hint="eastAsia"/>
          <w:sz w:val="24"/>
          <w:szCs w:val="24"/>
        </w:rPr>
        <w:t>公司同类产品在彩色滤光片制备领域的垄断，目前已被日本、韩国以及我国台湾地区等液晶显示器面板大公司认证采用，随着</w:t>
      </w:r>
      <w:r w:rsidRPr="00B321E5">
        <w:rPr>
          <w:rFonts w:ascii="Times New Roman" w:hAnsi="Times New Roman" w:cs="Times New Roman" w:hint="eastAsia"/>
          <w:sz w:val="24"/>
          <w:szCs w:val="24"/>
        </w:rPr>
        <w:t>2016</w:t>
      </w:r>
      <w:r w:rsidRPr="00B321E5">
        <w:rPr>
          <w:rFonts w:ascii="Times New Roman" w:hAnsi="Times New Roman" w:cs="Times New Roman" w:hint="eastAsia"/>
          <w:sz w:val="24"/>
          <w:szCs w:val="24"/>
        </w:rPr>
        <w:t>年公司郑陆武澄工业园厂区</w:t>
      </w:r>
      <w:r w:rsidRPr="00B321E5">
        <w:rPr>
          <w:rFonts w:ascii="Times New Roman" w:hAnsi="Times New Roman" w:cs="Times New Roman" w:hint="eastAsia"/>
          <w:sz w:val="24"/>
          <w:szCs w:val="24"/>
        </w:rPr>
        <w:t>2</w:t>
      </w:r>
      <w:r w:rsidRPr="00B321E5">
        <w:rPr>
          <w:rFonts w:ascii="Times New Roman" w:hAnsi="Times New Roman" w:cs="Times New Roman" w:hint="eastAsia"/>
          <w:sz w:val="24"/>
          <w:szCs w:val="24"/>
        </w:rPr>
        <w:t>期建成后产能的释放，该系列产品也将占领大部分国际市场。公司于</w:t>
      </w:r>
      <w:r w:rsidRPr="00B321E5">
        <w:rPr>
          <w:rFonts w:ascii="Times New Roman" w:hAnsi="Times New Roman" w:cs="Times New Roman" w:hint="eastAsia"/>
          <w:sz w:val="24"/>
          <w:szCs w:val="24"/>
        </w:rPr>
        <w:t>2015</w:t>
      </w:r>
      <w:r w:rsidRPr="00B321E5">
        <w:rPr>
          <w:rFonts w:ascii="Times New Roman" w:hAnsi="Times New Roman" w:cs="Times New Roman" w:hint="eastAsia"/>
          <w:sz w:val="24"/>
          <w:szCs w:val="24"/>
        </w:rPr>
        <w:t>年</w:t>
      </w:r>
      <w:r w:rsidRPr="00B321E5">
        <w:rPr>
          <w:rFonts w:ascii="Times New Roman" w:hAnsi="Times New Roman" w:cs="Times New Roman" w:hint="eastAsia"/>
          <w:sz w:val="24"/>
          <w:szCs w:val="24"/>
        </w:rPr>
        <w:t>3</w:t>
      </w:r>
      <w:r w:rsidRPr="00B321E5">
        <w:rPr>
          <w:rFonts w:ascii="Times New Roman" w:hAnsi="Times New Roman" w:cs="Times New Roman" w:hint="eastAsia"/>
          <w:sz w:val="24"/>
          <w:szCs w:val="24"/>
        </w:rPr>
        <w:t>月在深圳证交所创业板的成功上市，为</w:t>
      </w:r>
      <w:r w:rsidRPr="00B321E5">
        <w:rPr>
          <w:rFonts w:ascii="Times New Roman" w:hAnsi="Times New Roman" w:cs="Times New Roman" w:hint="eastAsia"/>
          <w:sz w:val="24"/>
          <w:szCs w:val="24"/>
        </w:rPr>
        <w:t>2015</w:t>
      </w:r>
      <w:r w:rsidRPr="00B321E5">
        <w:rPr>
          <w:rFonts w:ascii="Times New Roman" w:hAnsi="Times New Roman" w:cs="Times New Roman" w:hint="eastAsia"/>
          <w:sz w:val="24"/>
          <w:szCs w:val="24"/>
        </w:rPr>
        <w:t>“十二·五</w:t>
      </w:r>
      <w:r w:rsidRPr="00B321E5">
        <w:rPr>
          <w:rFonts w:ascii="Times New Roman" w:hAnsi="Times New Roman" w:cs="Times New Roman" w:hint="eastAsia"/>
          <w:sz w:val="24"/>
          <w:szCs w:val="24"/>
        </w:rPr>
        <w:t xml:space="preserve"> </w:t>
      </w:r>
      <w:r w:rsidRPr="00B321E5">
        <w:rPr>
          <w:rFonts w:ascii="Times New Roman" w:hAnsi="Times New Roman" w:cs="Times New Roman" w:hint="eastAsia"/>
          <w:sz w:val="24"/>
          <w:szCs w:val="24"/>
        </w:rPr>
        <w:t>”收官之年画上了一个完美的句号，同时也为“十三·五”开局之年的</w:t>
      </w:r>
      <w:r w:rsidRPr="00B321E5">
        <w:rPr>
          <w:rFonts w:ascii="Times New Roman" w:hAnsi="Times New Roman" w:cs="Times New Roman" w:hint="eastAsia"/>
          <w:sz w:val="24"/>
          <w:szCs w:val="24"/>
        </w:rPr>
        <w:t>2016</w:t>
      </w:r>
      <w:r w:rsidRPr="00B321E5">
        <w:rPr>
          <w:rFonts w:ascii="Times New Roman" w:hAnsi="Times New Roman" w:cs="Times New Roman" w:hint="eastAsia"/>
          <w:sz w:val="24"/>
          <w:szCs w:val="24"/>
        </w:rPr>
        <w:t>年公司的持续发展打下了坚实的基础。</w:t>
      </w:r>
    </w:p>
    <w:p w:rsidR="00B321E5" w:rsidRPr="00B321E5" w:rsidRDefault="00B321E5" w:rsidP="00B321E5">
      <w:pPr>
        <w:spacing w:line="440" w:lineRule="exact"/>
        <w:ind w:firstLineChars="166" w:firstLine="398"/>
        <w:rPr>
          <w:rFonts w:ascii="Times New Roman" w:hAnsi="Times New Roman" w:cs="Times New Roman" w:hint="eastAsia"/>
          <w:sz w:val="24"/>
          <w:szCs w:val="24"/>
        </w:rPr>
      </w:pPr>
      <w:r w:rsidRPr="00B321E5">
        <w:rPr>
          <w:rFonts w:ascii="Times New Roman" w:hAnsi="Times New Roman" w:cs="Times New Roman" w:hint="eastAsia"/>
          <w:sz w:val="24"/>
          <w:szCs w:val="24"/>
        </w:rPr>
        <w:t>近年来，公司取得了多项科技成果，包括累计申请国家发明专利</w:t>
      </w:r>
      <w:r w:rsidRPr="00B321E5">
        <w:rPr>
          <w:rFonts w:ascii="Times New Roman" w:hAnsi="Times New Roman" w:cs="Times New Roman" w:hint="eastAsia"/>
          <w:sz w:val="24"/>
          <w:szCs w:val="24"/>
        </w:rPr>
        <w:t>43</w:t>
      </w:r>
      <w:r w:rsidRPr="00B321E5">
        <w:rPr>
          <w:rFonts w:ascii="Times New Roman" w:hAnsi="Times New Roman" w:cs="Times New Roman" w:hint="eastAsia"/>
          <w:sz w:val="24"/>
          <w:szCs w:val="24"/>
        </w:rPr>
        <w:t>项，其中</w:t>
      </w:r>
      <w:r w:rsidRPr="00B321E5">
        <w:rPr>
          <w:rFonts w:ascii="Times New Roman" w:hAnsi="Times New Roman" w:cs="Times New Roman" w:hint="eastAsia"/>
          <w:sz w:val="24"/>
          <w:szCs w:val="24"/>
        </w:rPr>
        <w:t>17</w:t>
      </w:r>
      <w:r w:rsidRPr="00B321E5">
        <w:rPr>
          <w:rFonts w:ascii="Times New Roman" w:hAnsi="Times New Roman" w:cs="Times New Roman" w:hint="eastAsia"/>
          <w:sz w:val="24"/>
          <w:szCs w:val="24"/>
        </w:rPr>
        <w:t>项获授权；累计申请国际专利</w:t>
      </w:r>
      <w:r w:rsidRPr="00B321E5">
        <w:rPr>
          <w:rFonts w:ascii="Times New Roman" w:hAnsi="Times New Roman" w:cs="Times New Roman" w:hint="eastAsia"/>
          <w:sz w:val="24"/>
          <w:szCs w:val="24"/>
        </w:rPr>
        <w:t>7</w:t>
      </w:r>
      <w:r w:rsidRPr="00B321E5">
        <w:rPr>
          <w:rFonts w:ascii="Times New Roman" w:hAnsi="Times New Roman" w:cs="Times New Roman" w:hint="eastAsia"/>
          <w:sz w:val="24"/>
          <w:szCs w:val="24"/>
        </w:rPr>
        <w:t>项，分别在日本获得</w:t>
      </w:r>
      <w:r w:rsidRPr="00B321E5">
        <w:rPr>
          <w:rFonts w:ascii="Times New Roman" w:hAnsi="Times New Roman" w:cs="Times New Roman" w:hint="eastAsia"/>
          <w:sz w:val="24"/>
          <w:szCs w:val="24"/>
        </w:rPr>
        <w:t>3</w:t>
      </w:r>
      <w:r w:rsidRPr="00B321E5">
        <w:rPr>
          <w:rFonts w:ascii="Times New Roman" w:hAnsi="Times New Roman" w:cs="Times New Roman" w:hint="eastAsia"/>
          <w:sz w:val="24"/>
          <w:szCs w:val="24"/>
        </w:rPr>
        <w:t>项、韩国和欧盟各获得</w:t>
      </w:r>
      <w:r w:rsidRPr="00B321E5">
        <w:rPr>
          <w:rFonts w:ascii="Times New Roman" w:hAnsi="Times New Roman" w:cs="Times New Roman" w:hint="eastAsia"/>
          <w:sz w:val="24"/>
          <w:szCs w:val="24"/>
        </w:rPr>
        <w:t>2</w:t>
      </w:r>
      <w:r w:rsidRPr="00B321E5">
        <w:rPr>
          <w:rFonts w:ascii="Times New Roman" w:hAnsi="Times New Roman" w:cs="Times New Roman" w:hint="eastAsia"/>
          <w:sz w:val="24"/>
          <w:szCs w:val="24"/>
        </w:rPr>
        <w:t>项授权。公司年销售额也从成立之初的</w:t>
      </w:r>
      <w:r w:rsidRPr="00B321E5">
        <w:rPr>
          <w:rFonts w:ascii="Times New Roman" w:hAnsi="Times New Roman" w:cs="Times New Roman" w:hint="eastAsia"/>
          <w:sz w:val="24"/>
          <w:szCs w:val="24"/>
        </w:rPr>
        <w:t>100</w:t>
      </w:r>
      <w:r w:rsidRPr="00B321E5">
        <w:rPr>
          <w:rFonts w:ascii="Times New Roman" w:hAnsi="Times New Roman" w:cs="Times New Roman" w:hint="eastAsia"/>
          <w:sz w:val="24"/>
          <w:szCs w:val="24"/>
        </w:rPr>
        <w:t>万元发展到</w:t>
      </w:r>
      <w:r w:rsidRPr="00B321E5">
        <w:rPr>
          <w:rFonts w:ascii="Times New Roman" w:hAnsi="Times New Roman" w:cs="Times New Roman" w:hint="eastAsia"/>
          <w:sz w:val="24"/>
          <w:szCs w:val="24"/>
        </w:rPr>
        <w:t>2015</w:t>
      </w:r>
      <w:r w:rsidRPr="00B321E5">
        <w:rPr>
          <w:rFonts w:ascii="Times New Roman" w:hAnsi="Times New Roman" w:cs="Times New Roman" w:hint="eastAsia"/>
          <w:sz w:val="24"/>
          <w:szCs w:val="24"/>
        </w:rPr>
        <w:t>年的</w:t>
      </w:r>
      <w:r w:rsidRPr="00B321E5">
        <w:rPr>
          <w:rFonts w:ascii="Times New Roman" w:hAnsi="Times New Roman" w:cs="Times New Roman" w:hint="eastAsia"/>
          <w:sz w:val="24"/>
          <w:szCs w:val="24"/>
        </w:rPr>
        <w:t>3.34</w:t>
      </w:r>
      <w:r w:rsidRPr="00B321E5">
        <w:rPr>
          <w:rFonts w:ascii="Times New Roman" w:hAnsi="Times New Roman" w:cs="Times New Roman" w:hint="eastAsia"/>
          <w:sz w:val="24"/>
          <w:szCs w:val="24"/>
        </w:rPr>
        <w:t>亿元，纳税超</w:t>
      </w:r>
      <w:r w:rsidRPr="00B321E5">
        <w:rPr>
          <w:rFonts w:ascii="Times New Roman" w:hAnsi="Times New Roman" w:cs="Times New Roman" w:hint="eastAsia"/>
          <w:sz w:val="24"/>
          <w:szCs w:val="24"/>
        </w:rPr>
        <w:t>4000</w:t>
      </w:r>
      <w:r w:rsidRPr="00B321E5">
        <w:rPr>
          <w:rFonts w:ascii="Times New Roman" w:hAnsi="Times New Roman" w:cs="Times New Roman" w:hint="eastAsia"/>
          <w:sz w:val="24"/>
          <w:szCs w:val="24"/>
        </w:rPr>
        <w:t>万元。</w:t>
      </w:r>
    </w:p>
    <w:sectPr w:rsidR="00B321E5" w:rsidRPr="00B321E5" w:rsidSect="00243473">
      <w:footerReference w:type="default" r:id="rId6"/>
      <w:pgSz w:w="11906" w:h="16838"/>
      <w:pgMar w:top="1247" w:right="1418" w:bottom="1247" w:left="141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8D8" w:rsidRDefault="00AD28D8">
      <w:r>
        <w:separator/>
      </w:r>
    </w:p>
  </w:endnote>
  <w:endnote w:type="continuationSeparator" w:id="0">
    <w:p w:rsidR="00AD28D8" w:rsidRDefault="00AD2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822"/>
      <w:docPartObj>
        <w:docPartGallery w:val="Page Numbers (Bottom of Page)"/>
        <w:docPartUnique/>
      </w:docPartObj>
    </w:sdtPr>
    <w:sdtContent>
      <w:p w:rsidR="009F5B47" w:rsidRDefault="00CB2D85" w:rsidP="003D22E3">
        <w:pPr>
          <w:pStyle w:val="a3"/>
          <w:jc w:val="center"/>
        </w:pPr>
        <w:r w:rsidRPr="003D22E3">
          <w:rPr>
            <w:rFonts w:ascii="Times New Roman" w:hAnsi="Times New Roman" w:cs="Times New Roman"/>
          </w:rPr>
          <w:fldChar w:fldCharType="begin"/>
        </w:r>
        <w:r w:rsidR="00813E28" w:rsidRPr="003D22E3">
          <w:rPr>
            <w:rFonts w:ascii="Times New Roman" w:hAnsi="Times New Roman" w:cs="Times New Roman"/>
          </w:rPr>
          <w:instrText xml:space="preserve"> PAGE   \* MERGEFORMAT </w:instrText>
        </w:r>
        <w:r w:rsidRPr="003D22E3">
          <w:rPr>
            <w:rFonts w:ascii="Times New Roman" w:hAnsi="Times New Roman" w:cs="Times New Roman"/>
          </w:rPr>
          <w:fldChar w:fldCharType="separate"/>
        </w:r>
        <w:r w:rsidR="00B321E5" w:rsidRPr="00B321E5">
          <w:rPr>
            <w:rFonts w:ascii="Times New Roman" w:hAnsi="Times New Roman" w:cs="Times New Roman"/>
            <w:noProof/>
            <w:lang w:val="zh-CN"/>
          </w:rPr>
          <w:t>-</w:t>
        </w:r>
        <w:r w:rsidR="00B321E5">
          <w:rPr>
            <w:rFonts w:ascii="Times New Roman" w:hAnsi="Times New Roman" w:cs="Times New Roman"/>
            <w:noProof/>
          </w:rPr>
          <w:t xml:space="preserve"> 3 -</w:t>
        </w:r>
        <w:r w:rsidRPr="003D22E3">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8D8" w:rsidRDefault="00AD28D8">
      <w:r>
        <w:separator/>
      </w:r>
    </w:p>
  </w:footnote>
  <w:footnote w:type="continuationSeparator" w:id="0">
    <w:p w:rsidR="00AD28D8" w:rsidRDefault="00AD2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460"/>
    <w:rsid w:val="001A5B34"/>
    <w:rsid w:val="00251139"/>
    <w:rsid w:val="003872D3"/>
    <w:rsid w:val="00813E28"/>
    <w:rsid w:val="00824ACD"/>
    <w:rsid w:val="00AC7D3A"/>
    <w:rsid w:val="00AD28D8"/>
    <w:rsid w:val="00B21460"/>
    <w:rsid w:val="00B321E5"/>
    <w:rsid w:val="00B46205"/>
    <w:rsid w:val="00CB2D85"/>
    <w:rsid w:val="00E22DA7"/>
    <w:rsid w:val="00F93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E28"/>
    <w:pPr>
      <w:tabs>
        <w:tab w:val="center" w:pos="4153"/>
        <w:tab w:val="right" w:pos="8306"/>
      </w:tabs>
      <w:snapToGrid w:val="0"/>
      <w:jc w:val="left"/>
    </w:pPr>
    <w:rPr>
      <w:sz w:val="18"/>
      <w:szCs w:val="18"/>
    </w:rPr>
  </w:style>
  <w:style w:type="character" w:customStyle="1" w:styleId="Char">
    <w:name w:val="页脚 Char"/>
    <w:basedOn w:val="a0"/>
    <w:link w:val="a3"/>
    <w:uiPriority w:val="99"/>
    <w:rsid w:val="00813E28"/>
    <w:rPr>
      <w:sz w:val="18"/>
      <w:szCs w:val="18"/>
    </w:rPr>
  </w:style>
  <w:style w:type="paragraph" w:styleId="a4">
    <w:name w:val="header"/>
    <w:basedOn w:val="a"/>
    <w:link w:val="Char0"/>
    <w:uiPriority w:val="99"/>
    <w:semiHidden/>
    <w:unhideWhenUsed/>
    <w:rsid w:val="00E22D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2D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E28"/>
    <w:pPr>
      <w:tabs>
        <w:tab w:val="center" w:pos="4153"/>
        <w:tab w:val="right" w:pos="8306"/>
      </w:tabs>
      <w:snapToGrid w:val="0"/>
      <w:jc w:val="left"/>
    </w:pPr>
    <w:rPr>
      <w:sz w:val="18"/>
      <w:szCs w:val="18"/>
    </w:rPr>
  </w:style>
  <w:style w:type="character" w:customStyle="1" w:styleId="Char">
    <w:name w:val="页脚 Char"/>
    <w:basedOn w:val="a0"/>
    <w:link w:val="a3"/>
    <w:uiPriority w:val="99"/>
    <w:rsid w:val="00813E2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448</Words>
  <Characters>2556</Characters>
  <Application>Microsoft Office Word</Application>
  <DocSecurity>0</DocSecurity>
  <Lines>21</Lines>
  <Paragraphs>5</Paragraphs>
  <ScaleCrop>false</ScaleCrop>
  <Company>微软中国</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耿海萍</cp:lastModifiedBy>
  <cp:revision>6</cp:revision>
  <dcterms:created xsi:type="dcterms:W3CDTF">2015-05-19T01:29:00Z</dcterms:created>
  <dcterms:modified xsi:type="dcterms:W3CDTF">2016-05-12T08:27:00Z</dcterms:modified>
</cp:coreProperties>
</file>